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F" w:rsidRPr="003700A2" w:rsidRDefault="00B23C9F" w:rsidP="00BD67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УЧЕБНЫЙ ПЛАН ОСНОВНОГО ОБЩЕГО ОБРАЗ</w:t>
      </w:r>
      <w:r w:rsidR="00E809BE">
        <w:rPr>
          <w:rFonts w:ascii="Times New Roman" w:hAnsi="Times New Roman"/>
          <w:b/>
          <w:sz w:val="24"/>
          <w:szCs w:val="24"/>
        </w:rPr>
        <w:t>О</w:t>
      </w:r>
      <w:r w:rsidRPr="003700A2">
        <w:rPr>
          <w:rFonts w:ascii="Times New Roman" w:hAnsi="Times New Roman"/>
          <w:b/>
          <w:sz w:val="24"/>
          <w:szCs w:val="24"/>
        </w:rPr>
        <w:t xml:space="preserve">ВАНИЯ </w:t>
      </w:r>
    </w:p>
    <w:p w:rsidR="00B23C9F" w:rsidRPr="003700A2" w:rsidRDefault="00514447" w:rsidP="00BD67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ООШ г. СОСНОВКА (</w:t>
      </w:r>
      <w:r w:rsidR="00B23C9F" w:rsidRPr="003700A2">
        <w:rPr>
          <w:rFonts w:ascii="Times New Roman" w:hAnsi="Times New Roman"/>
          <w:b/>
          <w:sz w:val="24"/>
          <w:szCs w:val="24"/>
        </w:rPr>
        <w:t>9 классы)</w:t>
      </w:r>
    </w:p>
    <w:p w:rsidR="005105BA" w:rsidRPr="003700A2" w:rsidRDefault="005105BA" w:rsidP="00BD67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105BA" w:rsidRPr="003700A2" w:rsidRDefault="005105BA" w:rsidP="005105B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Учебный план даёт представление о том, как реализуется конкретное содержание образования путём определения количества и названия учебных предметов, последовательности изучения по классам, нормы учебного времени в часах в неделю на все учебные предметы по классам, на каждый предмет в отдельности.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Учебный план определяет стратегию школы, расставляет педагогические акценты, определяя приоритетные направления в образовании учащихся.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Научно-педагогическим обоснованием учебного плана являются: полнота, целостность, сбалансированность, преемственность между ступенями и годами обучения, соответствие реальному времени.</w:t>
      </w:r>
    </w:p>
    <w:p w:rsidR="005105BA" w:rsidRPr="003700A2" w:rsidRDefault="005105BA" w:rsidP="005105BA">
      <w:pPr>
        <w:pStyle w:val="a4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700A2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казенного общеобразовательного учреждения основной общеобразовательной школы г. Сосновка Вятскополянского района Кировской области (далее - МКОУ ООШ г. Сосновка) составлен в соответствии с </w:t>
      </w:r>
      <w:r w:rsidRPr="003700A2">
        <w:rPr>
          <w:rFonts w:ascii="Times New Roman" w:hAnsi="Times New Roman"/>
          <w:sz w:val="24"/>
          <w:szCs w:val="24"/>
          <w:u w:val="single"/>
        </w:rPr>
        <w:t>нормативно-правовыми документами федерального уровня:</w:t>
      </w:r>
    </w:p>
    <w:p w:rsidR="005105BA" w:rsidRPr="003700A2" w:rsidRDefault="005105BA" w:rsidP="00510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 xml:space="preserve">N 273-ФЗ от 29 декабря 2012 г. </w:t>
      </w:r>
      <w:r w:rsidRPr="003700A2">
        <w:rPr>
          <w:rFonts w:ascii="Times New Roman" w:hAnsi="Times New Roman"/>
          <w:sz w:val="24"/>
          <w:szCs w:val="24"/>
        </w:rPr>
        <w:t xml:space="preserve">Федеральный закон Российской Федерации"Об образовании в Российской Федерации", ст.ст. 2, 10-13  </w:t>
      </w:r>
    </w:p>
    <w:p w:rsidR="004D19D3" w:rsidRPr="003700A2" w:rsidRDefault="005105BA" w:rsidP="004D19D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начального общего и </w:t>
      </w:r>
      <w:r w:rsidRPr="003700A2">
        <w:rPr>
          <w:rFonts w:ascii="Times New Roman" w:hAnsi="Times New Roman"/>
          <w:sz w:val="24"/>
          <w:szCs w:val="24"/>
          <w:u w:val="single"/>
        </w:rPr>
        <w:t>основного общего образования</w:t>
      </w:r>
      <w:r w:rsidRPr="003700A2">
        <w:rPr>
          <w:rFonts w:ascii="Times New Roman" w:hAnsi="Times New Roman"/>
          <w:sz w:val="24"/>
          <w:szCs w:val="24"/>
        </w:rPr>
        <w:t xml:space="preserve"> (приказ Министерства образования России </w:t>
      </w:r>
      <w:r w:rsidRPr="003700A2">
        <w:rPr>
          <w:rFonts w:ascii="Times New Roman" w:hAnsi="Times New Roman"/>
          <w:b/>
          <w:sz w:val="24"/>
          <w:szCs w:val="24"/>
        </w:rPr>
        <w:t>от 05.03. 2004г № 1089</w:t>
      </w:r>
      <w:r w:rsidRPr="003700A2">
        <w:rPr>
          <w:rFonts w:ascii="Times New Roman" w:hAnsi="Times New Roman"/>
          <w:sz w:val="24"/>
          <w:szCs w:val="24"/>
        </w:rPr>
        <w:t>)</w:t>
      </w:r>
    </w:p>
    <w:p w:rsidR="003700A2" w:rsidRPr="003700A2" w:rsidRDefault="004D19D3" w:rsidP="003700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№253 от 31.03.2014г.</w:t>
      </w:r>
      <w:r w:rsidRPr="003700A2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</w:t>
      </w:r>
    </w:p>
    <w:p w:rsidR="003700A2" w:rsidRPr="003700A2" w:rsidRDefault="003700A2" w:rsidP="003700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31. 03. </w:t>
      </w:r>
      <w:smartTag w:uri="urn:schemas-microsoft-com:office:smarttags" w:element="metricconverter">
        <w:smartTagPr>
          <w:attr w:name="ProductID" w:val="2014 г"/>
        </w:smartTagPr>
        <w:r w:rsidRPr="003700A2">
          <w:rPr>
            <w:rFonts w:ascii="Times New Roman" w:hAnsi="Times New Roman"/>
            <w:sz w:val="24"/>
            <w:szCs w:val="24"/>
          </w:rPr>
          <w:t>2014 г</w:t>
        </w:r>
      </w:smartTag>
      <w:r w:rsidRPr="003700A2">
        <w:rPr>
          <w:rFonts w:ascii="Times New Roman" w:hAnsi="Times New Roman"/>
          <w:sz w:val="24"/>
          <w:szCs w:val="24"/>
        </w:rPr>
        <w:t>. № 253» от 28.12.2015 № 1529;</w:t>
      </w:r>
    </w:p>
    <w:p w:rsidR="003700A2" w:rsidRPr="003700A2" w:rsidRDefault="003700A2" w:rsidP="003700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31. 03. </w:t>
      </w:r>
      <w:smartTag w:uri="urn:schemas-microsoft-com:office:smarttags" w:element="metricconverter">
        <w:smartTagPr>
          <w:attr w:name="ProductID" w:val="2014 г"/>
        </w:smartTagPr>
        <w:r w:rsidRPr="003700A2">
          <w:rPr>
            <w:rFonts w:ascii="Times New Roman" w:hAnsi="Times New Roman"/>
            <w:sz w:val="24"/>
            <w:szCs w:val="24"/>
          </w:rPr>
          <w:t>2014 г</w:t>
        </w:r>
      </w:smartTag>
      <w:r w:rsidRPr="003700A2">
        <w:rPr>
          <w:rFonts w:ascii="Times New Roman" w:hAnsi="Times New Roman"/>
          <w:sz w:val="24"/>
          <w:szCs w:val="24"/>
        </w:rPr>
        <w:t>. № 253» от 26.01.2016 № 38</w:t>
      </w:r>
    </w:p>
    <w:p w:rsidR="005105BA" w:rsidRPr="003700A2" w:rsidRDefault="005105BA" w:rsidP="00510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п.41</w:t>
      </w:r>
      <w:r w:rsidRPr="003700A2">
        <w:rPr>
          <w:rFonts w:ascii="Times New Roman" w:hAnsi="Times New Roman"/>
          <w:sz w:val="24"/>
          <w:szCs w:val="24"/>
        </w:rPr>
        <w:t xml:space="preserve"> Типового положения об образовательном учреждении </w:t>
      </w:r>
      <w:r w:rsidRPr="003700A2">
        <w:rPr>
          <w:rStyle w:val="apple-style-span"/>
          <w:rFonts w:ascii="Times New Roman" w:hAnsi="Times New Roman"/>
          <w:sz w:val="24"/>
          <w:szCs w:val="24"/>
        </w:rPr>
        <w:t xml:space="preserve">(утверждено Постановлением Правительства </w:t>
      </w:r>
      <w:r w:rsidRPr="003700A2">
        <w:rPr>
          <w:rFonts w:ascii="Times New Roman" w:hAnsi="Times New Roman"/>
          <w:sz w:val="24"/>
          <w:szCs w:val="24"/>
        </w:rPr>
        <w:t>Российской Федерации</w:t>
      </w:r>
      <w:r w:rsidRPr="003700A2">
        <w:rPr>
          <w:rStyle w:val="apple-style-span"/>
          <w:rFonts w:ascii="Times New Roman" w:hAnsi="Times New Roman"/>
          <w:sz w:val="24"/>
          <w:szCs w:val="24"/>
        </w:rPr>
        <w:t xml:space="preserve"> от 18 августа 2008 года №617, в редакции от 10 марта 2009 г. № 216)</w:t>
      </w:r>
    </w:p>
    <w:p w:rsidR="005105BA" w:rsidRPr="003700A2" w:rsidRDefault="004D19D3" w:rsidP="00510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 xml:space="preserve">№39 от 24.01.2012 </w:t>
      </w:r>
      <w:r w:rsidR="005105BA" w:rsidRPr="003700A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5105BA" w:rsidRPr="003700A2">
        <w:rPr>
          <w:rFonts w:ascii="Times New Roman" w:hAnsi="Times New Roman"/>
          <w:b/>
          <w:sz w:val="24"/>
          <w:szCs w:val="24"/>
        </w:rPr>
        <w:t>«</w:t>
      </w:r>
      <w:r w:rsidR="005105BA" w:rsidRPr="003700A2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утвержденный приказом МО РФ от 05.03.2004г. №1089</w:t>
      </w:r>
      <w:r w:rsidR="005105BA" w:rsidRPr="003700A2">
        <w:rPr>
          <w:rFonts w:ascii="Times New Roman" w:hAnsi="Times New Roman"/>
          <w:b/>
          <w:sz w:val="24"/>
          <w:szCs w:val="24"/>
        </w:rPr>
        <w:t>»</w:t>
      </w:r>
    </w:p>
    <w:p w:rsidR="005105BA" w:rsidRPr="003700A2" w:rsidRDefault="004D19D3" w:rsidP="00510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№889от 30.08.2010</w:t>
      </w:r>
      <w:r w:rsidR="005105BA" w:rsidRPr="003700A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</w:t>
      </w:r>
    </w:p>
    <w:p w:rsidR="005105BA" w:rsidRPr="003700A2" w:rsidRDefault="004D19D3" w:rsidP="005105BA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N1994 от 03.06.2011 г.</w:t>
      </w:r>
      <w:r w:rsidR="005105BA" w:rsidRPr="003700A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</w:t>
      </w:r>
    </w:p>
    <w:p w:rsidR="005105BA" w:rsidRPr="003700A2" w:rsidRDefault="004D19D3" w:rsidP="005105BA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lastRenderedPageBreak/>
        <w:t>N189от 29.12.2010г.</w:t>
      </w:r>
      <w:r w:rsidR="005105BA" w:rsidRPr="003700A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</w:t>
      </w:r>
      <w:r w:rsidR="005105BA" w:rsidRPr="003700A2">
        <w:rPr>
          <w:rFonts w:ascii="Times New Roman" w:hAnsi="Times New Roman"/>
          <w:b/>
          <w:sz w:val="24"/>
          <w:szCs w:val="24"/>
        </w:rPr>
        <w:t>N 19993</w:t>
      </w:r>
      <w:r w:rsidR="005105BA" w:rsidRPr="003700A2">
        <w:rPr>
          <w:rFonts w:ascii="Times New Roman" w:hAnsi="Times New Roman"/>
          <w:sz w:val="24"/>
          <w:szCs w:val="24"/>
        </w:rPr>
        <w:t xml:space="preserve">) </w:t>
      </w:r>
    </w:p>
    <w:p w:rsidR="005105BA" w:rsidRPr="003700A2" w:rsidRDefault="004D19D3" w:rsidP="005105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 xml:space="preserve">№03-93 от 23.09.2003г </w:t>
      </w:r>
      <w:r w:rsidRPr="003700A2">
        <w:rPr>
          <w:rFonts w:ascii="Times New Roman" w:hAnsi="Times New Roman"/>
          <w:sz w:val="24"/>
          <w:szCs w:val="24"/>
        </w:rPr>
        <w:t>и</w:t>
      </w:r>
      <w:r w:rsidR="005105BA" w:rsidRPr="003700A2">
        <w:rPr>
          <w:rFonts w:ascii="Times New Roman" w:hAnsi="Times New Roman"/>
          <w:sz w:val="24"/>
          <w:szCs w:val="24"/>
        </w:rPr>
        <w:t xml:space="preserve">нформационно-методическим письмом «О введении элементов комбинаторики, статистики и теории вероятностей в содержание математического образования основной школы» /Письмо Министерства образования России </w:t>
      </w:r>
    </w:p>
    <w:p w:rsidR="005105BA" w:rsidRPr="003700A2" w:rsidRDefault="004D19D3" w:rsidP="005105B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 xml:space="preserve">№ 05-13/20-мот 09.10. 2006г. </w:t>
      </w:r>
      <w:r w:rsidR="005105BA" w:rsidRPr="003700A2">
        <w:rPr>
          <w:rFonts w:ascii="Times New Roman" w:hAnsi="Times New Roman"/>
          <w:sz w:val="24"/>
          <w:szCs w:val="24"/>
        </w:rPr>
        <w:t xml:space="preserve">методическим письмом «О преподавании математики (разъяснение изучения учебного предмета «Математика» в условиях введения государственного стандарта среднего (полного) общего образования) ФБУП»  Письмо Министерства образования Российской Федерации </w:t>
      </w:r>
    </w:p>
    <w:p w:rsidR="005105BA" w:rsidRPr="003700A2" w:rsidRDefault="005105BA" w:rsidP="005105BA">
      <w:pPr>
        <w:pStyle w:val="a4"/>
        <w:tabs>
          <w:tab w:val="left" w:pos="0"/>
          <w:tab w:val="left" w:pos="284"/>
        </w:tabs>
        <w:ind w:firstLine="426"/>
        <w:jc w:val="center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  <w:u w:val="single"/>
        </w:rPr>
        <w:t>с нормативно-правовыми документами регионального уровня</w:t>
      </w:r>
    </w:p>
    <w:p w:rsidR="005105BA" w:rsidRPr="003700A2" w:rsidRDefault="004D19D3" w:rsidP="005105BA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pacing w:val="-6"/>
          <w:sz w:val="24"/>
          <w:szCs w:val="24"/>
        </w:rPr>
        <w:t>№1765/1104от 10.11.2009г.</w:t>
      </w:r>
      <w:r w:rsidR="005105BA" w:rsidRPr="003700A2">
        <w:rPr>
          <w:rFonts w:ascii="Times New Roman" w:hAnsi="Times New Roman"/>
          <w:spacing w:val="-6"/>
          <w:sz w:val="24"/>
          <w:szCs w:val="24"/>
        </w:rPr>
        <w:t>приказом департамента образования Кировской области «О приведении содержания образования в образовательных учреждениях в соответствии с федеральными требованиями»</w:t>
      </w:r>
    </w:p>
    <w:p w:rsidR="005105BA" w:rsidRPr="003700A2" w:rsidRDefault="004D19D3" w:rsidP="005105BA">
      <w:pPr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pacing w:val="-6"/>
          <w:sz w:val="24"/>
          <w:szCs w:val="24"/>
        </w:rPr>
        <w:t>№5-1204от 13.06.2012г.</w:t>
      </w:r>
      <w:r w:rsidR="005105BA" w:rsidRPr="003700A2">
        <w:rPr>
          <w:rFonts w:ascii="Times New Roman" w:hAnsi="Times New Roman"/>
          <w:spacing w:val="-6"/>
          <w:sz w:val="24"/>
          <w:szCs w:val="24"/>
        </w:rPr>
        <w:t>приказом департамента образования Кировской области «О региональном компоненте в структуре федерального базисного учебного плана»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Учебный план содержит механизмы, создающие условия для обеспечения государственных гарантий доступности и равных возможностей получения общего образования, индивидуализации, интегративного подхода к организации образовательного процесса, успешной социализации выпускников школы.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В инвариантной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знаний, умений и навыков.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Модернизация учебного плана осуществлена на основе введения в его региональный компонент предметов общеразвивающего характера с целью формирования всесторонне развитой личности школьника, готовой к успешному самоопределению, и предметов, направленных на усиление основных дисциплин инвариантной части.</w:t>
      </w:r>
    </w:p>
    <w:p w:rsidR="008915A3" w:rsidRPr="003700A2" w:rsidRDefault="00514447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105BA" w:rsidRPr="003700A2">
        <w:rPr>
          <w:rFonts w:ascii="Times New Roman" w:hAnsi="Times New Roman"/>
          <w:b/>
          <w:sz w:val="24"/>
          <w:szCs w:val="24"/>
        </w:rPr>
        <w:t>9 классах</w:t>
      </w:r>
      <w:r w:rsidR="005105BA" w:rsidRPr="003700A2">
        <w:rPr>
          <w:rFonts w:ascii="Times New Roman" w:hAnsi="Times New Roman"/>
          <w:sz w:val="24"/>
          <w:szCs w:val="24"/>
        </w:rPr>
        <w:t xml:space="preserve"> основой учебн</w:t>
      </w:r>
      <w:r w:rsidR="004D19D3" w:rsidRPr="003700A2">
        <w:rPr>
          <w:rFonts w:ascii="Times New Roman" w:hAnsi="Times New Roman"/>
          <w:sz w:val="24"/>
          <w:szCs w:val="24"/>
        </w:rPr>
        <w:t>ого</w:t>
      </w:r>
      <w:r w:rsidR="005105BA" w:rsidRPr="003700A2">
        <w:rPr>
          <w:rFonts w:ascii="Times New Roman" w:hAnsi="Times New Roman"/>
          <w:sz w:val="24"/>
          <w:szCs w:val="24"/>
        </w:rPr>
        <w:t xml:space="preserve"> план</w:t>
      </w:r>
      <w:r w:rsidR="004D19D3" w:rsidRPr="003700A2">
        <w:rPr>
          <w:rFonts w:ascii="Times New Roman" w:hAnsi="Times New Roman"/>
          <w:sz w:val="24"/>
          <w:szCs w:val="24"/>
        </w:rPr>
        <w:t>а</w:t>
      </w:r>
      <w:r w:rsidR="005105BA" w:rsidRPr="003700A2">
        <w:rPr>
          <w:rFonts w:ascii="Times New Roman" w:hAnsi="Times New Roman"/>
          <w:sz w:val="24"/>
          <w:szCs w:val="24"/>
        </w:rPr>
        <w:t xml:space="preserve"> является Федеральный базисный учебный план общеобразовательных </w:t>
      </w:r>
      <w:r w:rsidR="00E821DE" w:rsidRPr="003700A2">
        <w:rPr>
          <w:rFonts w:ascii="Times New Roman" w:hAnsi="Times New Roman"/>
          <w:sz w:val="24"/>
          <w:szCs w:val="24"/>
        </w:rPr>
        <w:t>учреждений Кировской</w:t>
      </w:r>
      <w:r w:rsidR="005105BA" w:rsidRPr="003700A2">
        <w:rPr>
          <w:rFonts w:ascii="Times New Roman" w:hAnsi="Times New Roman"/>
          <w:sz w:val="24"/>
          <w:szCs w:val="24"/>
        </w:rPr>
        <w:t xml:space="preserve"> области (с изменениями от 01.02</w:t>
      </w:r>
      <w:r w:rsidR="00E821DE" w:rsidRPr="003700A2">
        <w:rPr>
          <w:rFonts w:ascii="Times New Roman" w:hAnsi="Times New Roman"/>
          <w:sz w:val="24"/>
          <w:szCs w:val="24"/>
        </w:rPr>
        <w:t>, и</w:t>
      </w:r>
      <w:r w:rsidR="005105BA" w:rsidRPr="003700A2">
        <w:rPr>
          <w:rFonts w:ascii="Times New Roman" w:hAnsi="Times New Roman"/>
          <w:sz w:val="24"/>
          <w:szCs w:val="24"/>
        </w:rPr>
        <w:t xml:space="preserve"> 13.06.2012). 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Инвариантная часть</w:t>
      </w:r>
      <w:r w:rsidRPr="003700A2">
        <w:rPr>
          <w:rFonts w:ascii="Times New Roman" w:hAnsi="Times New Roman"/>
          <w:sz w:val="24"/>
          <w:szCs w:val="24"/>
        </w:rPr>
        <w:t xml:space="preserve"> обеспечивает реализацию федерального компонента государственного образовательного стандарта в полном объёме. Вариативная часть направлена на реализацию регионального компонента и компонента образовательного учреждения.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 xml:space="preserve">По Федеральному базисному учебному плану </w:t>
      </w:r>
      <w:r w:rsidRPr="003700A2">
        <w:rPr>
          <w:rFonts w:ascii="Times New Roman" w:hAnsi="Times New Roman"/>
          <w:sz w:val="24"/>
          <w:szCs w:val="24"/>
          <w:u w:val="single"/>
        </w:rPr>
        <w:t>в качестве регионального компонента</w:t>
      </w:r>
      <w:r w:rsidRPr="003700A2">
        <w:rPr>
          <w:rFonts w:ascii="Times New Roman" w:hAnsi="Times New Roman"/>
          <w:sz w:val="24"/>
          <w:szCs w:val="24"/>
        </w:rPr>
        <w:t xml:space="preserve"> введены следующие предметы: </w:t>
      </w:r>
      <w:r w:rsidRPr="003700A2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="00514447">
        <w:rPr>
          <w:rFonts w:ascii="Times New Roman" w:hAnsi="Times New Roman"/>
          <w:sz w:val="24"/>
          <w:szCs w:val="24"/>
        </w:rPr>
        <w:t xml:space="preserve"> (по 1 часу в</w:t>
      </w:r>
      <w:r w:rsidRPr="003700A2">
        <w:rPr>
          <w:rFonts w:ascii="Times New Roman" w:hAnsi="Times New Roman"/>
          <w:sz w:val="24"/>
          <w:szCs w:val="24"/>
        </w:rPr>
        <w:t xml:space="preserve"> 9 классах), </w:t>
      </w:r>
      <w:r w:rsidRPr="003700A2">
        <w:rPr>
          <w:rFonts w:ascii="Times New Roman" w:hAnsi="Times New Roman"/>
          <w:b/>
          <w:sz w:val="24"/>
          <w:szCs w:val="24"/>
        </w:rPr>
        <w:t>предметы краеведческой направленности</w:t>
      </w:r>
      <w:r w:rsidRPr="003700A2">
        <w:rPr>
          <w:rFonts w:ascii="Times New Roman" w:hAnsi="Times New Roman"/>
          <w:sz w:val="24"/>
          <w:szCs w:val="24"/>
        </w:rPr>
        <w:t xml:space="preserve"> – </w:t>
      </w:r>
      <w:r w:rsidRPr="003700A2">
        <w:rPr>
          <w:rFonts w:ascii="Times New Roman" w:hAnsi="Times New Roman"/>
          <w:b/>
          <w:i/>
          <w:sz w:val="24"/>
          <w:szCs w:val="24"/>
        </w:rPr>
        <w:t>географи</w:t>
      </w:r>
      <w:r w:rsidR="004D19D3" w:rsidRPr="003700A2">
        <w:rPr>
          <w:rFonts w:ascii="Times New Roman" w:hAnsi="Times New Roman"/>
          <w:b/>
          <w:i/>
          <w:sz w:val="24"/>
          <w:szCs w:val="24"/>
        </w:rPr>
        <w:t>ческое краеведение</w:t>
      </w:r>
      <w:r w:rsidR="00A54B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00A2">
        <w:rPr>
          <w:rFonts w:ascii="Times New Roman" w:hAnsi="Times New Roman"/>
          <w:sz w:val="24"/>
          <w:szCs w:val="24"/>
        </w:rPr>
        <w:t>(</w:t>
      </w:r>
      <w:r w:rsidR="00CA2850" w:rsidRPr="003700A2">
        <w:rPr>
          <w:rFonts w:ascii="Times New Roman" w:hAnsi="Times New Roman"/>
          <w:sz w:val="24"/>
          <w:szCs w:val="24"/>
        </w:rPr>
        <w:t>в</w:t>
      </w:r>
      <w:r w:rsidR="00C8658A">
        <w:rPr>
          <w:rFonts w:ascii="Times New Roman" w:hAnsi="Times New Roman"/>
          <w:sz w:val="24"/>
          <w:szCs w:val="24"/>
        </w:rPr>
        <w:t xml:space="preserve"> </w:t>
      </w:r>
      <w:r w:rsidRPr="003700A2">
        <w:rPr>
          <w:rFonts w:ascii="Times New Roman" w:hAnsi="Times New Roman"/>
          <w:sz w:val="24"/>
          <w:szCs w:val="24"/>
        </w:rPr>
        <w:t>9</w:t>
      </w:r>
      <w:r w:rsidR="004D19D3" w:rsidRPr="003700A2">
        <w:rPr>
          <w:rFonts w:ascii="Times New Roman" w:hAnsi="Times New Roman"/>
          <w:sz w:val="24"/>
          <w:szCs w:val="24"/>
        </w:rPr>
        <w:t>-х</w:t>
      </w:r>
      <w:r w:rsidRPr="003700A2">
        <w:rPr>
          <w:rFonts w:ascii="Times New Roman" w:hAnsi="Times New Roman"/>
          <w:sz w:val="24"/>
          <w:szCs w:val="24"/>
        </w:rPr>
        <w:t xml:space="preserve"> классах по 1 часу). Региональный компонент реализуется в учебном плане в полном объёме.</w:t>
      </w:r>
    </w:p>
    <w:p w:rsidR="005105BA" w:rsidRPr="003700A2" w:rsidRDefault="005105BA" w:rsidP="005105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Учебный план данной группы классов предполагает включение часов</w:t>
      </w:r>
      <w:r w:rsidR="00F07FCB">
        <w:rPr>
          <w:rFonts w:ascii="Times New Roman" w:hAnsi="Times New Roman"/>
          <w:sz w:val="24"/>
          <w:szCs w:val="24"/>
        </w:rPr>
        <w:t xml:space="preserve"> </w:t>
      </w:r>
      <w:r w:rsidRPr="003700A2">
        <w:rPr>
          <w:rFonts w:ascii="Times New Roman" w:hAnsi="Times New Roman"/>
          <w:sz w:val="24"/>
          <w:szCs w:val="24"/>
          <w:u w:val="single"/>
        </w:rPr>
        <w:t>компонента образовательного учреждения</w:t>
      </w:r>
      <w:r w:rsidRPr="003700A2">
        <w:rPr>
          <w:rFonts w:ascii="Times New Roman" w:hAnsi="Times New Roman"/>
          <w:sz w:val="24"/>
          <w:szCs w:val="24"/>
        </w:rPr>
        <w:t>:</w:t>
      </w:r>
    </w:p>
    <w:p w:rsidR="006703A0" w:rsidRPr="00F07FCB" w:rsidRDefault="005D4B67" w:rsidP="008915A3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b/>
          <w:sz w:val="24"/>
          <w:szCs w:val="24"/>
        </w:rPr>
        <w:t>Курсы по выбору</w:t>
      </w:r>
      <w:r w:rsidRPr="003700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00A2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3700A2">
        <w:rPr>
          <w:rFonts w:ascii="Times New Roman" w:hAnsi="Times New Roman"/>
          <w:sz w:val="24"/>
          <w:szCs w:val="24"/>
        </w:rPr>
        <w:t xml:space="preserve"> подготовка обучающихся):</w:t>
      </w:r>
      <w:r w:rsidR="00F07FCB">
        <w:rPr>
          <w:rFonts w:ascii="Times New Roman" w:hAnsi="Times New Roman"/>
          <w:sz w:val="24"/>
          <w:szCs w:val="24"/>
        </w:rPr>
        <w:t xml:space="preserve"> </w:t>
      </w:r>
      <w:r w:rsidR="00657409" w:rsidRPr="003700A2">
        <w:rPr>
          <w:rFonts w:ascii="Times New Roman" w:hAnsi="Times New Roman"/>
          <w:sz w:val="24"/>
          <w:szCs w:val="24"/>
        </w:rPr>
        <w:t xml:space="preserve">в связи с необходимостью в системе, полноценно решать задачи духовно-нравственного воспитания школьников средствами предмета, последовательно, систематически развивать познавательную активность, общеинтеллектуальные умения, словарь, эрудицию, устную и письменную монологическую речь детей в единстве с обогащением ребёнка знаниями и представлениями об окружающем мире, природе, человеке, обществе, таким </w:t>
      </w:r>
      <w:proofErr w:type="gramStart"/>
      <w:r w:rsidR="00657409" w:rsidRPr="003700A2">
        <w:rPr>
          <w:rFonts w:ascii="Times New Roman" w:hAnsi="Times New Roman"/>
          <w:sz w:val="24"/>
          <w:szCs w:val="24"/>
        </w:rPr>
        <w:t>образом</w:t>
      </w:r>
      <w:proofErr w:type="gramEnd"/>
      <w:r w:rsidR="00657409" w:rsidRPr="003700A2">
        <w:rPr>
          <w:rFonts w:ascii="Times New Roman" w:hAnsi="Times New Roman"/>
          <w:sz w:val="24"/>
          <w:szCs w:val="24"/>
        </w:rPr>
        <w:t xml:space="preserve"> корректируя недостатки в развитии у обучающихся навыков различных видов чтения, речеведческих умений и навыков (данные проблемы выявлены по итогам</w:t>
      </w:r>
      <w:r w:rsidR="00514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44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514447">
        <w:rPr>
          <w:rFonts w:ascii="Times New Roman" w:hAnsi="Times New Roman"/>
          <w:sz w:val="24"/>
          <w:szCs w:val="24"/>
        </w:rPr>
        <w:t xml:space="preserve"> контроля в 2017-2018</w:t>
      </w:r>
      <w:r w:rsidR="00F07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409" w:rsidRPr="003700A2">
        <w:rPr>
          <w:rFonts w:ascii="Times New Roman" w:hAnsi="Times New Roman"/>
          <w:sz w:val="24"/>
          <w:szCs w:val="24"/>
        </w:rPr>
        <w:t>уч.гг</w:t>
      </w:r>
      <w:proofErr w:type="spellEnd"/>
      <w:r w:rsidR="00657409" w:rsidRPr="003700A2">
        <w:rPr>
          <w:rFonts w:ascii="Times New Roman" w:hAnsi="Times New Roman"/>
          <w:sz w:val="24"/>
          <w:szCs w:val="24"/>
        </w:rPr>
        <w:t>.), что позволит подготовить выпускников к успешной сдаче экзаменов по предметам  в новой форме</w:t>
      </w:r>
      <w:r w:rsidR="00657409" w:rsidRPr="00F07FCB">
        <w:rPr>
          <w:rFonts w:ascii="Times New Roman" w:hAnsi="Times New Roman"/>
          <w:sz w:val="24"/>
          <w:szCs w:val="24"/>
        </w:rPr>
        <w:t xml:space="preserve">: </w:t>
      </w:r>
    </w:p>
    <w:p w:rsidR="006703A0" w:rsidRPr="00B057B8" w:rsidRDefault="006703A0" w:rsidP="006703A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57B8">
        <w:rPr>
          <w:rFonts w:ascii="Times New Roman" w:hAnsi="Times New Roman"/>
          <w:i/>
          <w:sz w:val="24"/>
          <w:szCs w:val="24"/>
        </w:rPr>
        <w:t xml:space="preserve">- </w:t>
      </w:r>
      <w:r w:rsidR="00B057B8" w:rsidRPr="00B057B8">
        <w:rPr>
          <w:rFonts w:ascii="Times New Roman" w:hAnsi="Times New Roman"/>
          <w:i/>
          <w:sz w:val="24"/>
          <w:szCs w:val="24"/>
        </w:rPr>
        <w:t>Лингвистический анализ текста</w:t>
      </w:r>
      <w:r w:rsidR="00FC6106" w:rsidRPr="00B057B8">
        <w:rPr>
          <w:rFonts w:ascii="Times New Roman" w:hAnsi="Times New Roman"/>
          <w:i/>
          <w:sz w:val="24"/>
          <w:szCs w:val="24"/>
        </w:rPr>
        <w:t xml:space="preserve"> в </w:t>
      </w:r>
      <w:r w:rsidR="00B226B0">
        <w:rPr>
          <w:rFonts w:ascii="Times New Roman" w:hAnsi="Times New Roman"/>
          <w:sz w:val="24"/>
          <w:szCs w:val="24"/>
        </w:rPr>
        <w:t>9 классе</w:t>
      </w:r>
      <w:r w:rsidR="00657409" w:rsidRPr="00B057B8">
        <w:rPr>
          <w:rFonts w:ascii="Times New Roman" w:hAnsi="Times New Roman"/>
          <w:sz w:val="24"/>
          <w:szCs w:val="24"/>
        </w:rPr>
        <w:t xml:space="preserve"> </w:t>
      </w:r>
      <w:r w:rsidR="00B057B8" w:rsidRPr="00B057B8">
        <w:rPr>
          <w:rFonts w:ascii="Times New Roman" w:hAnsi="Times New Roman"/>
          <w:sz w:val="24"/>
          <w:szCs w:val="24"/>
        </w:rPr>
        <w:t>(Русский язык)</w:t>
      </w:r>
      <w:r w:rsidR="00F07FCB" w:rsidRPr="00B057B8">
        <w:rPr>
          <w:rFonts w:ascii="Times New Roman" w:hAnsi="Times New Roman"/>
          <w:sz w:val="24"/>
          <w:szCs w:val="24"/>
        </w:rPr>
        <w:t xml:space="preserve"> </w:t>
      </w:r>
      <w:r w:rsidR="00657409" w:rsidRPr="00B057B8">
        <w:rPr>
          <w:rFonts w:ascii="Times New Roman" w:hAnsi="Times New Roman"/>
          <w:sz w:val="24"/>
          <w:szCs w:val="24"/>
        </w:rPr>
        <w:t xml:space="preserve">– </w:t>
      </w:r>
      <w:r w:rsidR="004E5800" w:rsidRPr="00B057B8">
        <w:rPr>
          <w:rFonts w:ascii="Times New Roman" w:hAnsi="Times New Roman"/>
          <w:sz w:val="24"/>
          <w:szCs w:val="24"/>
        </w:rPr>
        <w:t xml:space="preserve">по </w:t>
      </w:r>
      <w:r w:rsidR="00657409" w:rsidRPr="00B057B8">
        <w:rPr>
          <w:rFonts w:ascii="Times New Roman" w:hAnsi="Times New Roman"/>
          <w:sz w:val="24"/>
          <w:szCs w:val="24"/>
        </w:rPr>
        <w:t>1 час</w:t>
      </w:r>
      <w:r w:rsidR="004E5800" w:rsidRPr="00B057B8">
        <w:rPr>
          <w:rFonts w:ascii="Times New Roman" w:hAnsi="Times New Roman"/>
          <w:sz w:val="24"/>
          <w:szCs w:val="24"/>
        </w:rPr>
        <w:t>у</w:t>
      </w:r>
      <w:r w:rsidR="00A32097" w:rsidRPr="00B057B8">
        <w:rPr>
          <w:rFonts w:ascii="Times New Roman" w:hAnsi="Times New Roman"/>
          <w:i/>
          <w:sz w:val="24"/>
          <w:szCs w:val="24"/>
        </w:rPr>
        <w:t>,</w:t>
      </w:r>
    </w:p>
    <w:p w:rsidR="00935BE8" w:rsidRPr="00F017E5" w:rsidRDefault="00012A8D" w:rsidP="00935BE8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17E5">
        <w:rPr>
          <w:rFonts w:ascii="Times New Roman" w:hAnsi="Times New Roman"/>
          <w:i/>
          <w:sz w:val="24"/>
          <w:szCs w:val="24"/>
        </w:rPr>
        <w:t xml:space="preserve">- </w:t>
      </w:r>
      <w:r w:rsidR="00F017E5" w:rsidRPr="00F017E5">
        <w:rPr>
          <w:rFonts w:ascii="Times New Roman" w:hAnsi="Times New Roman"/>
          <w:i/>
          <w:sz w:val="24"/>
          <w:szCs w:val="24"/>
        </w:rPr>
        <w:t xml:space="preserve">За страницами учебника математики </w:t>
      </w:r>
      <w:r w:rsidR="00935BE8" w:rsidRPr="00F017E5">
        <w:rPr>
          <w:rFonts w:ascii="Times New Roman" w:hAnsi="Times New Roman"/>
          <w:i/>
          <w:sz w:val="24"/>
          <w:szCs w:val="24"/>
        </w:rPr>
        <w:t xml:space="preserve">- </w:t>
      </w:r>
      <w:r w:rsidR="00935BE8" w:rsidRPr="00F017E5">
        <w:rPr>
          <w:rFonts w:ascii="Times New Roman" w:hAnsi="Times New Roman"/>
          <w:sz w:val="24"/>
          <w:szCs w:val="24"/>
        </w:rPr>
        <w:t>в 9-м классе – 2 часа</w:t>
      </w:r>
    </w:p>
    <w:p w:rsidR="00A32097" w:rsidRPr="00F017E5" w:rsidRDefault="006703A0" w:rsidP="006703A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E5">
        <w:rPr>
          <w:rFonts w:ascii="Times New Roman" w:hAnsi="Times New Roman"/>
          <w:sz w:val="24"/>
          <w:szCs w:val="24"/>
        </w:rPr>
        <w:t xml:space="preserve">- </w:t>
      </w:r>
      <w:r w:rsidR="00EB72AD" w:rsidRPr="00F017E5">
        <w:rPr>
          <w:rFonts w:ascii="Times New Roman" w:hAnsi="Times New Roman"/>
          <w:i/>
          <w:sz w:val="24"/>
          <w:szCs w:val="24"/>
        </w:rPr>
        <w:t>Мой выбор</w:t>
      </w:r>
      <w:r w:rsidR="00EB72AD" w:rsidRPr="00F017E5">
        <w:rPr>
          <w:rFonts w:ascii="Times New Roman" w:hAnsi="Times New Roman"/>
          <w:sz w:val="24"/>
          <w:szCs w:val="24"/>
        </w:rPr>
        <w:t xml:space="preserve"> – 1 час в 9 классе</w:t>
      </w:r>
    </w:p>
    <w:p w:rsidR="00514447" w:rsidRDefault="00514447" w:rsidP="006703A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4447" w:rsidRPr="00514447" w:rsidRDefault="00514447" w:rsidP="006703A0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5A3" w:rsidRPr="003700A2" w:rsidRDefault="008915A3" w:rsidP="004E5800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proofErr w:type="gramStart"/>
      <w:r w:rsidRPr="00F017E5">
        <w:rPr>
          <w:rFonts w:ascii="Times New Roman" w:eastAsia="Arial Unicode MS" w:hAnsi="Times New Roman"/>
          <w:b/>
          <w:kern w:val="2"/>
          <w:sz w:val="24"/>
          <w:szCs w:val="24"/>
        </w:rPr>
        <w:lastRenderedPageBreak/>
        <w:t>Индивидуальные и групповые коррекционно-развивающие занятия</w:t>
      </w:r>
      <w:r w:rsidR="00E809BE">
        <w:rPr>
          <w:rFonts w:ascii="Times New Roman" w:eastAsia="Arial Unicode MS" w:hAnsi="Times New Roman"/>
          <w:b/>
          <w:kern w:val="2"/>
          <w:sz w:val="24"/>
          <w:szCs w:val="24"/>
        </w:rPr>
        <w:t xml:space="preserve"> </w:t>
      </w:r>
      <w:r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по </w:t>
      </w:r>
      <w:r w:rsidRPr="00F017E5">
        <w:rPr>
          <w:rFonts w:ascii="Times New Roman" w:eastAsia="Arial Unicode MS" w:hAnsi="Times New Roman"/>
          <w:i/>
          <w:kern w:val="2"/>
          <w:sz w:val="24"/>
          <w:szCs w:val="24"/>
        </w:rPr>
        <w:t>русскому языку,</w:t>
      </w:r>
      <w:r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(</w:t>
      </w:r>
      <w:r w:rsidR="004E5800" w:rsidRPr="00F017E5">
        <w:rPr>
          <w:rFonts w:ascii="Times New Roman" w:eastAsia="Arial Unicode MS" w:hAnsi="Times New Roman"/>
          <w:kern w:val="2"/>
          <w:sz w:val="24"/>
          <w:szCs w:val="24"/>
        </w:rPr>
        <w:t>по</w:t>
      </w:r>
      <w:r w:rsidR="005A348C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1 часу</w:t>
      </w:r>
      <w:r w:rsidR="00F017E5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в</w:t>
      </w:r>
      <w:r w:rsidR="00C8658A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9Б</w:t>
      </w:r>
      <w:r w:rsidR="00E821DE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="00F017E5" w:rsidRPr="00F017E5">
        <w:rPr>
          <w:rFonts w:ascii="Times New Roman" w:eastAsia="Arial Unicode MS" w:hAnsi="Times New Roman"/>
          <w:kern w:val="2"/>
          <w:sz w:val="24"/>
          <w:szCs w:val="24"/>
        </w:rPr>
        <w:t>классе</w:t>
      </w:r>
      <w:r w:rsidRPr="00F017E5">
        <w:rPr>
          <w:rFonts w:ascii="Times New Roman" w:eastAsia="Arial Unicode MS" w:hAnsi="Times New Roman"/>
          <w:kern w:val="2"/>
          <w:sz w:val="24"/>
          <w:szCs w:val="24"/>
        </w:rPr>
        <w:t>)</w:t>
      </w:r>
      <w:r w:rsidR="00C8658A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, </w:t>
      </w:r>
      <w:r w:rsidR="004E5800" w:rsidRPr="00F017E5">
        <w:rPr>
          <w:rFonts w:ascii="Times New Roman" w:eastAsia="Arial Unicode MS" w:hAnsi="Times New Roman"/>
          <w:i/>
          <w:kern w:val="2"/>
          <w:sz w:val="24"/>
          <w:szCs w:val="24"/>
        </w:rPr>
        <w:t>математике</w:t>
      </w:r>
      <w:r w:rsidR="00C8658A" w:rsidRPr="00F017E5">
        <w:rPr>
          <w:rFonts w:ascii="Times New Roman" w:eastAsia="Arial Unicode MS" w:hAnsi="Times New Roman"/>
          <w:i/>
          <w:kern w:val="2"/>
          <w:sz w:val="24"/>
          <w:szCs w:val="24"/>
        </w:rPr>
        <w:t xml:space="preserve"> </w:t>
      </w:r>
      <w:r w:rsidR="004E5800" w:rsidRPr="00F017E5">
        <w:rPr>
          <w:rFonts w:ascii="Times New Roman" w:eastAsia="Arial Unicode MS" w:hAnsi="Times New Roman"/>
          <w:kern w:val="2"/>
          <w:sz w:val="24"/>
          <w:szCs w:val="24"/>
        </w:rPr>
        <w:t>(по 2 часа</w:t>
      </w:r>
      <w:r w:rsidR="00F017E5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в 9Б классе</w:t>
      </w:r>
      <w:r w:rsidR="004E5800" w:rsidRPr="00F017E5">
        <w:rPr>
          <w:rFonts w:ascii="Times New Roman" w:eastAsia="Arial Unicode MS" w:hAnsi="Times New Roman"/>
          <w:kern w:val="2"/>
          <w:sz w:val="24"/>
          <w:szCs w:val="24"/>
        </w:rPr>
        <w:t>)</w:t>
      </w:r>
      <w:r w:rsidR="00C8658A" w:rsidRPr="00F017E5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Pr="00F017E5">
        <w:rPr>
          <w:rFonts w:ascii="Times New Roman" w:eastAsia="Arial Unicode MS" w:hAnsi="Times New Roman"/>
          <w:kern w:val="2"/>
          <w:sz w:val="24"/>
          <w:szCs w:val="24"/>
        </w:rPr>
        <w:t>включены в учебный план</w:t>
      </w:r>
      <w:r w:rsidRPr="005A348C">
        <w:rPr>
          <w:rFonts w:ascii="Times New Roman" w:eastAsia="Arial Unicode MS" w:hAnsi="Times New Roman"/>
          <w:kern w:val="2"/>
          <w:sz w:val="24"/>
          <w:szCs w:val="24"/>
        </w:rPr>
        <w:t xml:space="preserve"> </w:t>
      </w:r>
      <w:r w:rsidRPr="005A348C">
        <w:rPr>
          <w:rFonts w:ascii="Times New Roman" w:hAnsi="Times New Roman"/>
          <w:sz w:val="24"/>
          <w:szCs w:val="24"/>
        </w:rPr>
        <w:t xml:space="preserve">специальных (коррекционных) классов </w:t>
      </w:r>
      <w:r w:rsidRPr="005A348C">
        <w:rPr>
          <w:rFonts w:ascii="Times New Roman" w:hAnsi="Times New Roman"/>
          <w:sz w:val="24"/>
          <w:szCs w:val="24"/>
          <w:lang w:val="en-US"/>
        </w:rPr>
        <w:t>VII</w:t>
      </w:r>
      <w:r w:rsidRPr="005A348C">
        <w:rPr>
          <w:rFonts w:ascii="Times New Roman" w:hAnsi="Times New Roman"/>
          <w:sz w:val="24"/>
          <w:szCs w:val="24"/>
        </w:rPr>
        <w:t xml:space="preserve"> вида </w:t>
      </w:r>
      <w:r w:rsidRPr="005A348C">
        <w:rPr>
          <w:rFonts w:ascii="Times New Roman" w:eastAsia="Arial Unicode MS" w:hAnsi="Times New Roman"/>
          <w:kern w:val="2"/>
          <w:sz w:val="24"/>
          <w:szCs w:val="24"/>
          <w:u w:val="single"/>
        </w:rPr>
        <w:t>с целью:</w:t>
      </w:r>
      <w:r w:rsidR="00C8658A" w:rsidRPr="005A348C">
        <w:rPr>
          <w:rFonts w:ascii="Times New Roman" w:eastAsia="Arial Unicode MS" w:hAnsi="Times New Roman"/>
          <w:kern w:val="2"/>
          <w:sz w:val="24"/>
          <w:szCs w:val="24"/>
          <w:u w:val="single"/>
        </w:rPr>
        <w:t xml:space="preserve"> </w:t>
      </w:r>
      <w:r w:rsidRPr="005A348C">
        <w:rPr>
          <w:rFonts w:ascii="Times New Roman" w:hAnsi="Times New Roman"/>
          <w:sz w:val="24"/>
          <w:szCs w:val="24"/>
        </w:rPr>
        <w:t xml:space="preserve">как  можно полнее </w:t>
      </w:r>
      <w:proofErr w:type="spellStart"/>
      <w:r w:rsidRPr="005A348C">
        <w:rPr>
          <w:rFonts w:ascii="Times New Roman" w:hAnsi="Times New Roman"/>
          <w:sz w:val="24"/>
          <w:szCs w:val="24"/>
        </w:rPr>
        <w:t>скорригировать</w:t>
      </w:r>
      <w:proofErr w:type="spellEnd"/>
      <w:r w:rsidRPr="005A348C">
        <w:rPr>
          <w:rFonts w:ascii="Times New Roman" w:hAnsi="Times New Roman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</w:t>
      </w:r>
      <w:proofErr w:type="gramEnd"/>
      <w:r w:rsidRPr="005A348C">
        <w:rPr>
          <w:rFonts w:ascii="Times New Roman" w:hAnsi="Times New Roman"/>
          <w:sz w:val="24"/>
          <w:szCs w:val="24"/>
        </w:rPr>
        <w:t xml:space="preserve"> развития, включая недостатки мыслительной деятельности, речи, моторики, пространственной ориентировки, регуляции поведения</w:t>
      </w:r>
      <w:r w:rsidRPr="003700A2">
        <w:rPr>
          <w:rFonts w:ascii="Times New Roman" w:hAnsi="Times New Roman"/>
          <w:sz w:val="24"/>
          <w:szCs w:val="24"/>
        </w:rPr>
        <w:t xml:space="preserve"> и др. – по 1 часу (в нагрузке на учителя) в неделю на каждый предмет.  На </w:t>
      </w:r>
      <w:r w:rsidRPr="003700A2">
        <w:rPr>
          <w:rFonts w:ascii="Times New Roman" w:eastAsia="Arial Unicode MS" w:hAnsi="Times New Roman"/>
          <w:i/>
          <w:kern w:val="2"/>
          <w:sz w:val="24"/>
          <w:szCs w:val="24"/>
        </w:rPr>
        <w:t>индивидуально-групповые коррекционно-развивающие занятия</w:t>
      </w:r>
      <w:r w:rsidRPr="003700A2">
        <w:rPr>
          <w:rFonts w:ascii="Times New Roman" w:hAnsi="Times New Roman"/>
          <w:sz w:val="24"/>
          <w:szCs w:val="24"/>
        </w:rPr>
        <w:t xml:space="preserve"> на долю обучающегося приходится от 15 до 25 минут в неделю, количество посещающих занятие – не более 3 человек.</w:t>
      </w:r>
    </w:p>
    <w:p w:rsidR="005105BA" w:rsidRPr="003700A2" w:rsidRDefault="008915A3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00A2">
        <w:rPr>
          <w:rFonts w:ascii="Times New Roman" w:hAnsi="Times New Roman"/>
          <w:sz w:val="24"/>
          <w:szCs w:val="24"/>
        </w:rPr>
        <w:t>Учебный план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Обучение организуется по УМК общеобразовательных классов с учётом решения специальных образовательных задач.</w:t>
      </w:r>
    </w:p>
    <w:p w:rsidR="008915A3" w:rsidRPr="003700A2" w:rsidRDefault="008915A3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1DE" w:rsidRPr="003700A2" w:rsidRDefault="00E821DE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1DE" w:rsidRPr="003700A2" w:rsidRDefault="00E821DE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1DE" w:rsidRPr="003700A2" w:rsidRDefault="00E821DE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1DE" w:rsidRPr="003700A2" w:rsidRDefault="00E821DE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21DE" w:rsidRPr="003700A2" w:rsidRDefault="00E821DE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72AD" w:rsidRPr="003700A2" w:rsidRDefault="00EB72AD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P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P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P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BE8" w:rsidRPr="003700A2" w:rsidRDefault="00935BE8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0A2" w:rsidRPr="003700A2" w:rsidRDefault="003700A2" w:rsidP="008915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44" w:tblpY="2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29"/>
        <w:gridCol w:w="567"/>
        <w:gridCol w:w="142"/>
        <w:gridCol w:w="567"/>
      </w:tblGrid>
      <w:tr w:rsidR="00514447" w:rsidRPr="003700A2" w:rsidTr="00514447">
        <w:trPr>
          <w:gridAfter w:val="2"/>
          <w:wAfter w:w="709" w:type="dxa"/>
          <w:trHeight w:val="373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567" w:type="dxa"/>
            <w:shd w:val="clear" w:color="auto" w:fill="FFFFFF"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4447" w:rsidRPr="003700A2" w:rsidTr="00514447">
        <w:trPr>
          <w:trHeight w:hRule="exact" w:val="328"/>
        </w:trPr>
        <w:tc>
          <w:tcPr>
            <w:tcW w:w="8829" w:type="dxa"/>
            <w:shd w:val="clear" w:color="auto" w:fill="FFFFFF"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ind w:left="127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Общеобразовательные классы</w:t>
            </w:r>
          </w:p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ind w:left="1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14447" w:rsidRPr="003700A2" w:rsidTr="00514447">
        <w:trPr>
          <w:trHeight w:hRule="exact" w:val="328"/>
        </w:trPr>
        <w:tc>
          <w:tcPr>
            <w:tcW w:w="8829" w:type="dxa"/>
            <w:shd w:val="clear" w:color="auto" w:fill="FFFFFF"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ind w:left="127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Специальные (коррекционные) классы </w:t>
            </w:r>
            <w:r w:rsidRPr="003700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3700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вида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514447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9</w:t>
            </w:r>
            <w:r w:rsidRPr="003700A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Обществознание (включая </w:t>
            </w: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экономику и право)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14447" w:rsidRPr="003700A2" w:rsidTr="00514447">
        <w:trPr>
          <w:trHeight w:hRule="exact" w:val="397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  <w:r w:rsidRPr="003700A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14447" w:rsidRPr="003700A2" w:rsidTr="00514447">
        <w:trPr>
          <w:trHeight w:hRule="exact" w:val="397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514447" w:rsidRPr="003700A2" w:rsidTr="00514447">
        <w:trPr>
          <w:trHeight w:hRule="exact" w:val="556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sz w:val="24"/>
                <w:szCs w:val="24"/>
              </w:rPr>
              <w:t>Предметы краеведческой направленности. Географическое краеведение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14447" w:rsidRPr="003700A2" w:rsidTr="00514447">
        <w:trPr>
          <w:trHeight w:hRule="exact" w:val="284"/>
        </w:trPr>
        <w:tc>
          <w:tcPr>
            <w:tcW w:w="8829" w:type="dxa"/>
            <w:shd w:val="clear" w:color="auto" w:fill="FFFFFF"/>
            <w:hideMark/>
          </w:tcPr>
          <w:p w:rsidR="00514447" w:rsidRPr="003700A2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образовательного </w:t>
            </w:r>
            <w:r w:rsidRPr="003700A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учреждения (6-дневная учебная неделя)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4447" w:rsidRPr="003700A2" w:rsidTr="00514447">
        <w:trPr>
          <w:trHeight w:hRule="exact" w:val="421"/>
        </w:trPr>
        <w:tc>
          <w:tcPr>
            <w:tcW w:w="8829" w:type="dxa"/>
            <w:shd w:val="clear" w:color="auto" w:fill="FFFFFF"/>
            <w:hideMark/>
          </w:tcPr>
          <w:p w:rsidR="00514447" w:rsidRPr="00F017E5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F017E5">
              <w:rPr>
                <w:rFonts w:ascii="Times New Roman" w:hAnsi="Times New Roman"/>
                <w:b/>
                <w:sz w:val="24"/>
                <w:szCs w:val="24"/>
              </w:rPr>
              <w:t>Курс по выбору:</w:t>
            </w:r>
            <w:r w:rsidR="00B05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7B8" w:rsidRPr="00B057B8">
              <w:rPr>
                <w:rFonts w:ascii="Times New Roman" w:hAnsi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514447" w:rsidRPr="00F017E5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47" w:rsidRPr="005E2416" w:rsidTr="00514447">
        <w:trPr>
          <w:trHeight w:hRule="exact" w:val="528"/>
        </w:trPr>
        <w:tc>
          <w:tcPr>
            <w:tcW w:w="8829" w:type="dxa"/>
            <w:shd w:val="clear" w:color="auto" w:fill="FFFFFF"/>
            <w:hideMark/>
          </w:tcPr>
          <w:p w:rsidR="00514447" w:rsidRPr="00935BE8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3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Индивидуально-групповые коррекционно-развивающие занятия </w:t>
            </w:r>
            <w:r w:rsidRPr="00935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русскому языку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47" w:rsidRPr="003700A2" w:rsidTr="00514447">
        <w:trPr>
          <w:trHeight w:hRule="exact" w:val="612"/>
        </w:trPr>
        <w:tc>
          <w:tcPr>
            <w:tcW w:w="8829" w:type="dxa"/>
            <w:shd w:val="clear" w:color="auto" w:fill="FFFFFF"/>
            <w:hideMark/>
          </w:tcPr>
          <w:p w:rsidR="00514447" w:rsidRPr="00935BE8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Индивидуально-групповые коррекционно-развивающие занятия </w:t>
            </w:r>
            <w:r w:rsidRPr="00935BE8">
              <w:rPr>
                <w:rFonts w:ascii="Times New Roman" w:hAnsi="Times New Roman"/>
                <w:sz w:val="24"/>
                <w:szCs w:val="24"/>
              </w:rPr>
              <w:t>по литературе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47" w:rsidRPr="003700A2" w:rsidTr="00514447">
        <w:trPr>
          <w:trHeight w:hRule="exact" w:val="329"/>
        </w:trPr>
        <w:tc>
          <w:tcPr>
            <w:tcW w:w="8829" w:type="dxa"/>
            <w:shd w:val="clear" w:color="auto" w:fill="FFFFFF"/>
            <w:hideMark/>
          </w:tcPr>
          <w:p w:rsidR="00514447" w:rsidRPr="00F017E5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F017E5">
              <w:rPr>
                <w:rFonts w:ascii="Times New Roman" w:hAnsi="Times New Roman"/>
                <w:b/>
                <w:sz w:val="24"/>
                <w:szCs w:val="24"/>
              </w:rPr>
              <w:t xml:space="preserve">Курс по выбору: </w:t>
            </w:r>
            <w:r w:rsidRPr="00F017E5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F017E5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47" w:rsidRPr="003700A2" w:rsidTr="00514447">
        <w:trPr>
          <w:trHeight w:hRule="exact" w:val="569"/>
        </w:trPr>
        <w:tc>
          <w:tcPr>
            <w:tcW w:w="8829" w:type="dxa"/>
            <w:shd w:val="clear" w:color="auto" w:fill="FFFFFF"/>
            <w:hideMark/>
          </w:tcPr>
          <w:p w:rsidR="00514447" w:rsidRPr="00935BE8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93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Индивидуально-групповые коррекционно-развивающие занятия</w:t>
            </w:r>
            <w:r w:rsidRPr="00935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математике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4447" w:rsidRPr="003700A2" w:rsidTr="00514447">
        <w:trPr>
          <w:trHeight w:hRule="exact" w:val="309"/>
        </w:trPr>
        <w:tc>
          <w:tcPr>
            <w:tcW w:w="8829" w:type="dxa"/>
            <w:shd w:val="clear" w:color="auto" w:fill="FFFFFF"/>
            <w:hideMark/>
          </w:tcPr>
          <w:p w:rsidR="00514447" w:rsidRPr="00935BE8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5B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Курс по выбору: </w:t>
            </w:r>
            <w:r w:rsidRPr="00935B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выбор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4447" w:rsidRPr="003700A2" w:rsidTr="00514447">
        <w:trPr>
          <w:trHeight w:hRule="exact" w:val="533"/>
        </w:trPr>
        <w:tc>
          <w:tcPr>
            <w:tcW w:w="8829" w:type="dxa"/>
            <w:shd w:val="clear" w:color="auto" w:fill="FFFFFF"/>
            <w:hideMark/>
          </w:tcPr>
          <w:p w:rsidR="00514447" w:rsidRPr="00935BE8" w:rsidRDefault="00514447" w:rsidP="00B226B0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5BE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</w:t>
            </w:r>
            <w:r w:rsidRPr="00935B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аудиторная учебная нагрузка при </w:t>
            </w:r>
            <w:r w:rsidRPr="00935BE8">
              <w:rPr>
                <w:rFonts w:ascii="Times New Roman" w:hAnsi="Times New Roman"/>
                <w:b/>
                <w:sz w:val="24"/>
                <w:szCs w:val="24"/>
              </w:rPr>
              <w:t xml:space="preserve">6-дневной учебной неделе </w:t>
            </w:r>
          </w:p>
        </w:tc>
        <w:tc>
          <w:tcPr>
            <w:tcW w:w="709" w:type="dxa"/>
            <w:gridSpan w:val="2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FFFFFF"/>
            <w:hideMark/>
          </w:tcPr>
          <w:p w:rsidR="00514447" w:rsidRPr="003700A2" w:rsidRDefault="00514447" w:rsidP="00B226B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0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EB72AD" w:rsidRPr="003700A2" w:rsidRDefault="00EB72AD" w:rsidP="00EB72AD">
      <w:pPr>
        <w:rPr>
          <w:rFonts w:ascii="Times New Roman" w:hAnsi="Times New Roman" w:cs="Times New Roman"/>
          <w:sz w:val="24"/>
          <w:szCs w:val="24"/>
        </w:rPr>
      </w:pPr>
    </w:p>
    <w:p w:rsidR="00657409" w:rsidRPr="003700A2" w:rsidRDefault="00657409" w:rsidP="00BD676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sectPr w:rsidR="00657409" w:rsidRPr="003700A2" w:rsidSect="002D45A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676"/>
    <w:multiLevelType w:val="hybridMultilevel"/>
    <w:tmpl w:val="DC58C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E61F3"/>
    <w:multiLevelType w:val="hybridMultilevel"/>
    <w:tmpl w:val="F3B27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4CC0"/>
    <w:multiLevelType w:val="hybridMultilevel"/>
    <w:tmpl w:val="CEBC90A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4F274150"/>
    <w:multiLevelType w:val="hybridMultilevel"/>
    <w:tmpl w:val="9A0A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05C7C"/>
    <w:multiLevelType w:val="hybridMultilevel"/>
    <w:tmpl w:val="433C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E046C"/>
    <w:multiLevelType w:val="hybridMultilevel"/>
    <w:tmpl w:val="AF74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4AD"/>
    <w:multiLevelType w:val="hybridMultilevel"/>
    <w:tmpl w:val="184C7C58"/>
    <w:lvl w:ilvl="0" w:tplc="AA9245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1D0"/>
    <w:rsid w:val="00006F23"/>
    <w:rsid w:val="00012A8D"/>
    <w:rsid w:val="00043C13"/>
    <w:rsid w:val="000650E8"/>
    <w:rsid w:val="000B40C1"/>
    <w:rsid w:val="000B6D84"/>
    <w:rsid w:val="0010644C"/>
    <w:rsid w:val="00174D97"/>
    <w:rsid w:val="001E0523"/>
    <w:rsid w:val="00236E9E"/>
    <w:rsid w:val="002530B5"/>
    <w:rsid w:val="002B1C59"/>
    <w:rsid w:val="002D45AC"/>
    <w:rsid w:val="003109C2"/>
    <w:rsid w:val="003700A2"/>
    <w:rsid w:val="00376CC8"/>
    <w:rsid w:val="003B4F47"/>
    <w:rsid w:val="003C4793"/>
    <w:rsid w:val="003E7E70"/>
    <w:rsid w:val="003F67FF"/>
    <w:rsid w:val="004D19D3"/>
    <w:rsid w:val="004E5800"/>
    <w:rsid w:val="005105BA"/>
    <w:rsid w:val="00514447"/>
    <w:rsid w:val="0052303F"/>
    <w:rsid w:val="00576009"/>
    <w:rsid w:val="00580C04"/>
    <w:rsid w:val="005A348C"/>
    <w:rsid w:val="005D4B67"/>
    <w:rsid w:val="005E2416"/>
    <w:rsid w:val="006153C1"/>
    <w:rsid w:val="00645579"/>
    <w:rsid w:val="00657409"/>
    <w:rsid w:val="006703A0"/>
    <w:rsid w:val="00690215"/>
    <w:rsid w:val="006F2AD1"/>
    <w:rsid w:val="00725F4E"/>
    <w:rsid w:val="007351D0"/>
    <w:rsid w:val="00775736"/>
    <w:rsid w:val="00777744"/>
    <w:rsid w:val="007F2733"/>
    <w:rsid w:val="008120B4"/>
    <w:rsid w:val="008304DF"/>
    <w:rsid w:val="008915A3"/>
    <w:rsid w:val="008E348C"/>
    <w:rsid w:val="00935BE8"/>
    <w:rsid w:val="00A32097"/>
    <w:rsid w:val="00A54B6F"/>
    <w:rsid w:val="00A72CC4"/>
    <w:rsid w:val="00A73703"/>
    <w:rsid w:val="00AF058F"/>
    <w:rsid w:val="00B057B8"/>
    <w:rsid w:val="00B226B0"/>
    <w:rsid w:val="00B23C9F"/>
    <w:rsid w:val="00B246B8"/>
    <w:rsid w:val="00B62868"/>
    <w:rsid w:val="00BD676D"/>
    <w:rsid w:val="00BE5078"/>
    <w:rsid w:val="00C70C34"/>
    <w:rsid w:val="00C8658A"/>
    <w:rsid w:val="00C87D3E"/>
    <w:rsid w:val="00CA2850"/>
    <w:rsid w:val="00CF5045"/>
    <w:rsid w:val="00D55E6C"/>
    <w:rsid w:val="00D67B8A"/>
    <w:rsid w:val="00DE0390"/>
    <w:rsid w:val="00E05E80"/>
    <w:rsid w:val="00E809BE"/>
    <w:rsid w:val="00E821DE"/>
    <w:rsid w:val="00EB72AD"/>
    <w:rsid w:val="00EC6E55"/>
    <w:rsid w:val="00ED4568"/>
    <w:rsid w:val="00ED5E9B"/>
    <w:rsid w:val="00F017E5"/>
    <w:rsid w:val="00F07FCB"/>
    <w:rsid w:val="00F36C18"/>
    <w:rsid w:val="00F550DA"/>
    <w:rsid w:val="00F7342E"/>
    <w:rsid w:val="00F85666"/>
    <w:rsid w:val="00FB0F73"/>
    <w:rsid w:val="00FC6106"/>
    <w:rsid w:val="00FD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05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5105BA"/>
  </w:style>
  <w:style w:type="paragraph" w:styleId="a4">
    <w:name w:val="No Spacing"/>
    <w:uiPriority w:val="1"/>
    <w:qFormat/>
    <w:rsid w:val="005105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link w:val="ListParagraphChar"/>
    <w:uiPriority w:val="99"/>
    <w:rsid w:val="003700A2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2"/>
    <w:uiPriority w:val="99"/>
    <w:locked/>
    <w:rsid w:val="003700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775F-B521-491C-8342-9543231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</dc:creator>
  <cp:lastModifiedBy>Учитель</cp:lastModifiedBy>
  <cp:revision>6</cp:revision>
  <cp:lastPrinted>2018-06-11T09:50:00Z</cp:lastPrinted>
  <dcterms:created xsi:type="dcterms:W3CDTF">2018-06-11T09:51:00Z</dcterms:created>
  <dcterms:modified xsi:type="dcterms:W3CDTF">2018-08-30T07:44:00Z</dcterms:modified>
</cp:coreProperties>
</file>